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F7797" w14:textId="77777777" w:rsidR="00882F82" w:rsidRDefault="00882F82" w:rsidP="00882F82">
      <w:pPr>
        <w:rPr>
          <w:rFonts w:ascii="Arial" w:eastAsiaTheme="minorEastAsia" w:hAnsi="Arial" w:cs="Arial"/>
          <w:b/>
          <w:bCs/>
          <w:noProof/>
          <w:color w:val="212121"/>
          <w:sz w:val="24"/>
          <w:szCs w:val="24"/>
        </w:rPr>
      </w:pPr>
    </w:p>
    <w:p w14:paraId="460BCE92" w14:textId="77777777" w:rsidR="00882F82" w:rsidRPr="00882F82" w:rsidRDefault="00882F82" w:rsidP="00882F82">
      <w:pPr>
        <w:rPr>
          <w:rFonts w:ascii="Calibri" w:eastAsiaTheme="minorEastAsia" w:hAnsi="Calibri" w:cs="Calibri"/>
          <w:noProof/>
          <w:color w:val="7030A0"/>
          <w:sz w:val="24"/>
          <w:szCs w:val="24"/>
        </w:rPr>
      </w:pPr>
      <w:r w:rsidRPr="00882F82">
        <w:rPr>
          <w:rFonts w:ascii="Arial" w:eastAsiaTheme="minorEastAsia" w:hAnsi="Arial" w:cs="Arial"/>
          <w:b/>
          <w:bCs/>
          <w:noProof/>
          <w:color w:val="7030A0"/>
          <w:sz w:val="24"/>
          <w:szCs w:val="24"/>
        </w:rPr>
        <w:t>Name</w:t>
      </w:r>
    </w:p>
    <w:p w14:paraId="4E009466" w14:textId="77777777" w:rsidR="00882F82" w:rsidRPr="00882F82" w:rsidRDefault="00882F82" w:rsidP="00882F82">
      <w:pPr>
        <w:rPr>
          <w:rFonts w:ascii="Calibri" w:eastAsiaTheme="minorEastAsia" w:hAnsi="Calibri" w:cs="Calibri"/>
          <w:noProof/>
          <w:color w:val="000000"/>
          <w:sz w:val="21"/>
          <w:szCs w:val="21"/>
        </w:rPr>
      </w:pPr>
      <w:r>
        <w:rPr>
          <w:rFonts w:ascii="Arial" w:eastAsiaTheme="minorEastAsia" w:hAnsi="Arial" w:cs="Arial"/>
          <w:b/>
          <w:bCs/>
          <w:noProof/>
          <w:color w:val="212121"/>
          <w:sz w:val="20"/>
          <w:szCs w:val="20"/>
        </w:rPr>
        <w:t>Title, Department</w:t>
      </w:r>
    </w:p>
    <w:p w14:paraId="0749F356" w14:textId="77777777" w:rsidR="00882F82" w:rsidRPr="00882F82" w:rsidRDefault="00486669" w:rsidP="00882F82">
      <w:pPr>
        <w:rPr>
          <w:rFonts w:ascii="Calibri" w:eastAsiaTheme="minorEastAsia" w:hAnsi="Calibri" w:cs="Calibri"/>
          <w:noProof/>
          <w:sz w:val="21"/>
          <w:szCs w:val="21"/>
        </w:rPr>
      </w:pPr>
      <w:hyperlink r:id="rId4" w:history="1">
        <w:r w:rsidR="00882F82" w:rsidRPr="00882F82">
          <w:rPr>
            <w:rStyle w:val="Hyperlink"/>
            <w:rFonts w:ascii="Arial" w:eastAsiaTheme="minorEastAsia" w:hAnsi="Arial" w:cs="Arial"/>
            <w:noProof/>
            <w:color w:val="auto"/>
            <w:sz w:val="20"/>
            <w:szCs w:val="20"/>
            <w:u w:val="none"/>
          </w:rPr>
          <w:t>email@hsutx.edu</w:t>
        </w:r>
      </w:hyperlink>
    </w:p>
    <w:p w14:paraId="3B08DB65" w14:textId="77777777" w:rsidR="00882F82" w:rsidRDefault="00882F82" w:rsidP="00882F82">
      <w:pPr>
        <w:rPr>
          <w:rFonts w:ascii="Arial" w:eastAsiaTheme="minorEastAsia" w:hAnsi="Arial" w:cs="Arial"/>
          <w:b/>
          <w:bCs/>
          <w:noProof/>
          <w:color w:val="212121"/>
          <w:sz w:val="16"/>
          <w:szCs w:val="16"/>
        </w:rPr>
      </w:pPr>
      <w:r>
        <w:rPr>
          <w:rFonts w:ascii="Arial" w:eastAsiaTheme="minorEastAsia" w:hAnsi="Arial" w:cs="Arial"/>
          <w:noProof/>
          <w:color w:val="212121"/>
          <w:sz w:val="20"/>
          <w:szCs w:val="20"/>
        </w:rPr>
        <w:t>(325) Phone number</w:t>
      </w:r>
    </w:p>
    <w:p w14:paraId="5DD59186" w14:textId="77777777" w:rsidR="00882F82" w:rsidRDefault="00882F82" w:rsidP="00882F82">
      <w:pPr>
        <w:rPr>
          <w:rFonts w:ascii="Calibri" w:eastAsiaTheme="minorEastAsia" w:hAnsi="Calibri" w:cs="Calibri"/>
          <w:noProof/>
          <w:color w:val="000000"/>
          <w:sz w:val="24"/>
          <w:szCs w:val="24"/>
        </w:rPr>
      </w:pPr>
      <w:r>
        <w:rPr>
          <w:rFonts w:ascii="Arial" w:eastAsiaTheme="minorEastAsia" w:hAnsi="Arial" w:cs="Arial"/>
          <w:b/>
          <w:bCs/>
          <w:noProof/>
          <w:color w:val="212121"/>
          <w:sz w:val="16"/>
          <w:szCs w:val="16"/>
        </w:rPr>
        <w:t> </w:t>
      </w:r>
    </w:p>
    <w:p w14:paraId="653CA7BB" w14:textId="77777777" w:rsidR="00882F82" w:rsidRPr="00882F82" w:rsidRDefault="00882F82" w:rsidP="00882F82">
      <w:pPr>
        <w:rPr>
          <w:rFonts w:ascii="Calibri" w:eastAsiaTheme="minorEastAsia" w:hAnsi="Calibri" w:cs="Calibri"/>
          <w:noProof/>
          <w:sz w:val="21"/>
          <w:szCs w:val="21"/>
        </w:rPr>
      </w:pPr>
      <w:r w:rsidRPr="00882F82">
        <w:rPr>
          <w:rFonts w:ascii="Arial" w:eastAsiaTheme="minorEastAsia" w:hAnsi="Arial" w:cs="Arial"/>
          <w:b/>
          <w:noProof/>
          <w:color w:val="7030A0"/>
          <w:sz w:val="20"/>
          <w:szCs w:val="20"/>
        </w:rPr>
        <w:t>Hardin-Simmons University</w:t>
      </w:r>
      <w:r w:rsidRPr="00882F82">
        <w:rPr>
          <w:rFonts w:ascii="Arial" w:eastAsiaTheme="minorEastAsia" w:hAnsi="Arial" w:cs="Arial"/>
          <w:noProof/>
          <w:color w:val="7030A0"/>
          <w:sz w:val="20"/>
          <w:szCs w:val="20"/>
        </w:rPr>
        <w:t xml:space="preserve"> | </w:t>
      </w:r>
      <w:hyperlink r:id="rId5" w:history="1">
        <w:r w:rsidRPr="00882F82">
          <w:rPr>
            <w:rStyle w:val="Hyperlink"/>
            <w:rFonts w:ascii="Arial" w:eastAsiaTheme="minorEastAsia" w:hAnsi="Arial" w:cs="Arial"/>
            <w:noProof/>
            <w:color w:val="7030A0"/>
            <w:sz w:val="20"/>
            <w:szCs w:val="20"/>
            <w:u w:val="none"/>
          </w:rPr>
          <w:t>www.hsutx.edu</w:t>
        </w:r>
      </w:hyperlink>
    </w:p>
    <w:p w14:paraId="62FB99E8" w14:textId="77777777" w:rsidR="00882F82" w:rsidRDefault="00882F82" w:rsidP="00882F82">
      <w:pPr>
        <w:rPr>
          <w:rFonts w:ascii="Arial" w:eastAsiaTheme="minorEastAsia" w:hAnsi="Arial" w:cs="Arial"/>
          <w:noProof/>
          <w:color w:val="212121"/>
          <w:sz w:val="20"/>
          <w:szCs w:val="20"/>
        </w:rPr>
      </w:pPr>
      <w:r>
        <w:rPr>
          <w:rFonts w:ascii="Arial" w:eastAsiaTheme="minorEastAsia" w:hAnsi="Arial" w:cs="Arial"/>
          <w:noProof/>
          <w:color w:val="212121"/>
          <w:sz w:val="20"/>
          <w:szCs w:val="20"/>
        </w:rPr>
        <w:t>Office Location</w:t>
      </w:r>
    </w:p>
    <w:p w14:paraId="694C457A" w14:textId="77777777" w:rsidR="00882F82" w:rsidRDefault="00882F82" w:rsidP="00882F82">
      <w:pPr>
        <w:rPr>
          <w:rFonts w:ascii="Arial" w:eastAsiaTheme="minorEastAsia" w:hAnsi="Arial" w:cs="Arial"/>
          <w:noProof/>
          <w:color w:val="212121"/>
          <w:sz w:val="20"/>
          <w:szCs w:val="20"/>
        </w:rPr>
      </w:pPr>
    </w:p>
    <w:p w14:paraId="2E123E40" w14:textId="77777777" w:rsidR="00882F82" w:rsidRDefault="00882F82" w:rsidP="00882F82">
      <w:pPr>
        <w:rPr>
          <w:rFonts w:ascii="Calibri" w:eastAsiaTheme="minorEastAsia" w:hAnsi="Calibri" w:cs="Calibri"/>
          <w:noProof/>
          <w:color w:val="000000"/>
          <w:sz w:val="21"/>
          <w:szCs w:val="21"/>
        </w:rPr>
      </w:pPr>
      <w:r>
        <w:rPr>
          <w:rFonts w:ascii="Arial" w:eastAsiaTheme="minorEastAsia" w:hAnsi="Arial" w:cs="Arial"/>
          <w:noProof/>
          <w:color w:val="212121"/>
          <w:sz w:val="20"/>
          <w:szCs w:val="20"/>
        </w:rPr>
        <w:drawing>
          <wp:inline distT="0" distB="0" distL="0" distR="0" wp14:anchorId="5D7A4DFA" wp14:editId="380E696E">
            <wp:extent cx="3205480" cy="655955"/>
            <wp:effectExtent l="0" t="0" r="0" b="0"/>
            <wp:docPr id="3" name="Picture 3" descr="HardinSimmons-Horiz-C-3i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dinSimmons-Horiz-C-3in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AEA6E" w14:textId="77777777" w:rsidR="00882F82" w:rsidRDefault="00882F82" w:rsidP="00882F82">
      <w:pPr>
        <w:rPr>
          <w:rFonts w:ascii="Calibri" w:eastAsiaTheme="minorEastAsia" w:hAnsi="Calibri" w:cs="Calibri"/>
          <w:noProof/>
          <w:color w:val="000000"/>
          <w:sz w:val="21"/>
          <w:szCs w:val="21"/>
        </w:rPr>
      </w:pPr>
    </w:p>
    <w:p w14:paraId="2B3034E3" w14:textId="77777777" w:rsidR="00882F82" w:rsidRPr="007C5059" w:rsidRDefault="00882F82" w:rsidP="00882F82">
      <w:pPr>
        <w:rPr>
          <w:rFonts w:ascii="Calibri" w:eastAsiaTheme="minorEastAsia" w:hAnsi="Calibri" w:cs="Calibri"/>
          <w:noProof/>
          <w:color w:val="000000"/>
          <w:sz w:val="16"/>
          <w:szCs w:val="16"/>
        </w:rPr>
      </w:pPr>
      <w:r>
        <w:rPr>
          <w:rFonts w:ascii="Calibri" w:eastAsiaTheme="minorEastAsia" w:hAnsi="Calibri" w:cs="Calibri"/>
          <w:noProof/>
          <w:color w:val="000000"/>
          <w:sz w:val="16"/>
          <w:szCs w:val="16"/>
        </w:rPr>
        <w:t>This e-mail is intended solely for the person or entity to which it is addressed and may contain confidential and/or </w:t>
      </w:r>
      <w:r>
        <w:rPr>
          <w:rFonts w:ascii="Arial" w:eastAsiaTheme="minorEastAsia" w:hAnsi="Arial" w:cs="Arial"/>
          <w:noProof/>
          <w:color w:val="212121"/>
          <w:sz w:val="16"/>
          <w:szCs w:val="16"/>
        </w:rPr>
        <w:t>privileged</w:t>
      </w:r>
      <w:r>
        <w:rPr>
          <w:rFonts w:ascii="Calibri" w:eastAsiaTheme="minorEastAsia" w:hAnsi="Calibri" w:cs="Calibri"/>
          <w:noProof/>
          <w:color w:val="000000"/>
          <w:sz w:val="16"/>
          <w:szCs w:val="16"/>
        </w:rPr>
        <w:t> information. Any review, dissemination, copying, printing or other use of this e-mail by persons or entities other than the addressee is prohibited. If you received this e-mail in error, please contact the sender immediately and delete the material from any computer.</w:t>
      </w:r>
    </w:p>
    <w:p w14:paraId="7369A168" w14:textId="77777777" w:rsidR="007C5059" w:rsidRPr="007C5059" w:rsidRDefault="007C5059">
      <w:pPr>
        <w:rPr>
          <w:rFonts w:ascii="Calibri" w:eastAsiaTheme="minorEastAsia" w:hAnsi="Calibri" w:cs="Calibri"/>
          <w:noProof/>
          <w:color w:val="000000"/>
          <w:sz w:val="16"/>
          <w:szCs w:val="16"/>
        </w:rPr>
      </w:pPr>
    </w:p>
    <w:sectPr w:rsidR="007C5059" w:rsidRPr="007C5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059"/>
    <w:rsid w:val="001A5415"/>
    <w:rsid w:val="00486669"/>
    <w:rsid w:val="007C5059"/>
    <w:rsid w:val="00882F82"/>
    <w:rsid w:val="00E1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48935"/>
  <w15:chartTrackingRefBased/>
  <w15:docId w15:val="{C919B845-B05E-4ADE-9F5E-F3401F1E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05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0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C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hsutx.edu/" TargetMode="External"/><Relationship Id="rId4" Type="http://schemas.openxmlformats.org/officeDocument/2006/relationships/hyperlink" Target="mailto:email@hsutx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Hardin-Simmons University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Fernando</dc:creator>
  <cp:keywords/>
  <dc:description/>
  <cp:lastModifiedBy>Slater, Nikki</cp:lastModifiedBy>
  <cp:revision>2</cp:revision>
  <cp:lastPrinted>2021-06-30T13:39:00Z</cp:lastPrinted>
  <dcterms:created xsi:type="dcterms:W3CDTF">2021-06-30T13:55:00Z</dcterms:created>
  <dcterms:modified xsi:type="dcterms:W3CDTF">2021-06-30T13:55:00Z</dcterms:modified>
</cp:coreProperties>
</file>